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  <w:lang w:val="sr-Latn-RS"/>
        </w:rPr>
      </w:pPr>
      <w:r>
        <w:rPr>
          <w:rFonts w:cs="Times New Roman" w:ascii="Times New Roman" w:hAnsi="Times New Roman"/>
          <w:b/>
          <w:bCs/>
          <w:color w:val="FF0000"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ОДЛУКЕ О БУЏЕТУ ОПШТИНЕ БЕОЧИН ЗА 2026. ГОДИНУ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Нацрту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 xml:space="preserve">Одлуке о буџету општине Беочин за 2026. годину </w:t>
      </w:r>
      <w:r>
        <w:rPr>
          <w:rFonts w:ascii="Times New Roman" w:hAnsi="Times New Roman"/>
          <w:sz w:val="24"/>
          <w:szCs w:val="24"/>
        </w:rPr>
        <w:t xml:space="preserve"> (у даљем тексту: Нацрт </w:t>
      </w:r>
      <w:r>
        <w:rPr>
          <w:rFonts w:ascii="Times New Roman" w:hAnsi="Times New Roman"/>
          <w:sz w:val="24"/>
          <w:szCs w:val="24"/>
          <w:lang w:val="sr-RS"/>
        </w:rPr>
        <w:t>Одлуке</w:t>
      </w:r>
      <w:r>
        <w:rPr>
          <w:rFonts w:ascii="Times New Roman" w:hAnsi="Times New Roman"/>
          <w:sz w:val="24"/>
          <w:szCs w:val="24"/>
        </w:rPr>
        <w:t>).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 Нацрту </w:t>
      </w:r>
      <w:r>
        <w:rPr>
          <w:rFonts w:ascii="Times New Roman" w:hAnsi="Times New Roman"/>
          <w:sz w:val="24"/>
          <w:szCs w:val="24"/>
          <w:lang w:val="sr-RS"/>
        </w:rPr>
        <w:t>Одлуке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Нацрту Одлуке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28.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11.2025. године до 12.12.2025.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Отворени састанак са заинтересованим грађанима, удружењима грађана, привредницима и средствима јавног обавештавања у Великој сали Скупштине општине Беочин, Светосавска 25,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1.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12.2025.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 са почетком у 10,00 часова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Одељење за буџет и финансије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Нацрт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 Нацрт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Одлуке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sz w:val="24"/>
          <w:szCs w:val="24"/>
        </w:rPr>
        <w:t>Одељењ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буџет и финансије </w:t>
      </w:r>
      <w:r>
        <w:rPr>
          <w:rFonts w:cs="Times New Roman" w:ascii="Times New Roman" w:hAnsi="Times New Roman"/>
          <w:sz w:val="24"/>
          <w:szCs w:val="24"/>
        </w:rPr>
        <w:t xml:space="preserve"> Општинске </w:t>
      </w:r>
      <w:r>
        <w:rPr>
          <w:rFonts w:cs="Times New Roman" w:ascii="Times New Roman" w:hAnsi="Times New Roman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најкасније до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12.12.2025</w:t>
      </w:r>
      <w:r>
        <w:rPr>
          <w:rFonts w:cs="Times New Roman" w:ascii="Times New Roman" w:hAnsi="Times New Roman"/>
          <w:b/>
          <w:bCs/>
          <w:sz w:val="24"/>
          <w:szCs w:val="24"/>
        </w:rPr>
        <w:t>. године, закључно до 15,00 часова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.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dragan.gligoric@beocin.ls.gov.rs</w:t>
        </w:r>
      </w:hyperlink>
      <w:bookmarkStart w:id="2" w:name="_Hlk181090640"/>
      <w:r>
        <w:rPr>
          <w:rFonts w:cs="Times New Roman"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Одлуке о буџету општине Беочин за 202</w:t>
      </w:r>
      <w:r>
        <w:rPr>
          <w:rFonts w:cs="Times New Roman" w:ascii="Times New Roman" w:hAnsi="Times New Roman"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>. годину</w:t>
      </w:r>
      <w:bookmarkEnd w:id="3"/>
      <w:r>
        <w:rPr>
          <w:rFonts w:cs="Times New Roman" w:ascii="Times New Roman" w:hAnsi="Times New Roman"/>
          <w:sz w:val="24"/>
          <w:szCs w:val="24"/>
        </w:rPr>
        <w:t xml:space="preserve">“.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По окончању јавне расправе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буџет и финансије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sz w:val="24"/>
          <w:szCs w:val="24"/>
        </w:rPr>
        <w:t xml:space="preserve"> ће анализирати све предлоге, сугестије и мишљења на Нацрт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Одлуке </w:t>
      </w:r>
      <w:r>
        <w:rPr>
          <w:rFonts w:cs="Times New Roman" w:ascii="Times New Roman" w:hAnsi="Times New Roman"/>
          <w:sz w:val="24"/>
          <w:szCs w:val="24"/>
        </w:rPr>
        <w:t xml:space="preserve"> примљене у писаној форми у току трајања Јавне расправе, након чега ће о спроведеној јавној расправи сачинити извештај.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програм објавиће се заједно са позивом за јавну расправу и Нацртом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Одлуке </w:t>
      </w:r>
      <w:r>
        <w:rPr>
          <w:rFonts w:cs="Times New Roman" w:ascii="Times New Roman" w:hAnsi="Times New Roman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gutter="0" w:header="0" w:top="993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50"/>
  <w:defaultTabStop w:val="720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themeColor="hyperlink" w:val="0000FF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hanging="0" w:left="720"/>
      <w:contextualSpacing/>
    </w:pPr>
    <w:rPr>
      <w:rFonts w:eastAsia="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ragan.gligoric@beocin.ls.gov.rs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LibreOffice/7.6.4.1$Windows_X86_64 LibreOffice_project/e19e193f88cd6c0525a17fb7a176ed8e6a3e2aa1</Application>
  <AppVersion>15.0000</AppVersion>
  <Pages>1</Pages>
  <Words>353</Words>
  <Characters>1990</Characters>
  <CharactersWithSpaces>2342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dcterms:modified xsi:type="dcterms:W3CDTF">2025-11-27T10:47:53Z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